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88" w:rsidRPr="00706626" w:rsidRDefault="004C3488" w:rsidP="004C3488">
      <w:pPr>
        <w:keepNext/>
        <w:jc w:val="center"/>
        <w:outlineLvl w:val="1"/>
        <w:rPr>
          <w:rFonts w:eastAsia="Calibri"/>
          <w:b/>
        </w:rPr>
      </w:pPr>
      <w:r w:rsidRPr="00706626">
        <w:rPr>
          <w:rFonts w:eastAsia="Calibri"/>
          <w:b/>
        </w:rPr>
        <w:t xml:space="preserve">ANEXO </w:t>
      </w:r>
      <w:r w:rsidR="000F3622" w:rsidRPr="00706626">
        <w:rPr>
          <w:rFonts w:eastAsia="Calibri"/>
          <w:b/>
        </w:rPr>
        <w:t>VI</w:t>
      </w:r>
    </w:p>
    <w:p w:rsidR="004C3488" w:rsidRPr="00706626" w:rsidRDefault="000F3622" w:rsidP="004C3488">
      <w:pPr>
        <w:jc w:val="center"/>
        <w:rPr>
          <w:rFonts w:eastAsia="Calibri"/>
          <w:b/>
          <w:bCs/>
        </w:rPr>
      </w:pPr>
      <w:r w:rsidRPr="00706626">
        <w:rPr>
          <w:rFonts w:eastAsia="Calibri"/>
          <w:b/>
          <w:bCs/>
        </w:rPr>
        <w:t>Presupuesto</w:t>
      </w:r>
      <w:r w:rsidR="003D3478" w:rsidRPr="00706626">
        <w:rPr>
          <w:rFonts w:eastAsia="Calibri"/>
          <w:b/>
          <w:bCs/>
        </w:rPr>
        <w:t xml:space="preserve"> detallado del proyecto </w:t>
      </w:r>
    </w:p>
    <w:p w:rsidR="004C3488" w:rsidRPr="00706626" w:rsidRDefault="004C3488" w:rsidP="004C3488">
      <w:pPr>
        <w:jc w:val="center"/>
        <w:rPr>
          <w:rFonts w:eastAsia="Calibri"/>
          <w:b/>
          <w:bCs/>
        </w:rPr>
      </w:pPr>
    </w:p>
    <w:p w:rsidR="004C3488" w:rsidRPr="00706626" w:rsidRDefault="004C3488" w:rsidP="00B028C9">
      <w:pPr>
        <w:keepNext/>
        <w:spacing w:after="120" w:line="300" w:lineRule="atLeast"/>
        <w:jc w:val="both"/>
        <w:outlineLvl w:val="2"/>
        <w:rPr>
          <w:rFonts w:eastAsia="Calibri"/>
          <w:u w:val="single"/>
        </w:rPr>
      </w:pPr>
      <w:r w:rsidRPr="00706626">
        <w:rPr>
          <w:rFonts w:eastAsia="Calibri"/>
          <w:u w:val="single"/>
        </w:rPr>
        <w:t xml:space="preserve">DATOS DEL SOLICITANTE </w:t>
      </w:r>
    </w:p>
    <w:p w:rsidR="004C3488" w:rsidRPr="00706626" w:rsidRDefault="004C3488" w:rsidP="004C3488">
      <w:pPr>
        <w:spacing w:line="300" w:lineRule="atLeast"/>
        <w:rPr>
          <w:rFonts w:eastAsia="Calibri"/>
        </w:rPr>
      </w:pPr>
      <w:r w:rsidRPr="00706626">
        <w:rPr>
          <w:rFonts w:eastAsia="Calibri"/>
        </w:rPr>
        <w:t>Nom</w:t>
      </w:r>
      <w:r w:rsidR="00706626" w:rsidRPr="00706626">
        <w:rPr>
          <w:rFonts w:eastAsia="Calibri"/>
        </w:rPr>
        <w:t>bre y apellidos</w:t>
      </w:r>
      <w:r w:rsidRPr="00706626">
        <w:rPr>
          <w:rFonts w:eastAsia="Calibri"/>
        </w:rPr>
        <w:t xml:space="preserve">/ Nombre o razón social: </w:t>
      </w:r>
    </w:p>
    <w:p w:rsidR="004C3488" w:rsidRPr="00706626" w:rsidRDefault="004C3488" w:rsidP="004C3488">
      <w:pPr>
        <w:spacing w:line="300" w:lineRule="atLeast"/>
        <w:rPr>
          <w:rFonts w:eastAsia="Calibri"/>
        </w:rPr>
      </w:pPr>
      <w:r w:rsidRPr="00706626">
        <w:rPr>
          <w:rFonts w:eastAsia="Calibri"/>
        </w:rPr>
        <w:t xml:space="preserve">DNI/CIF:  </w:t>
      </w:r>
    </w:p>
    <w:p w:rsidR="00683072" w:rsidRPr="00706626" w:rsidRDefault="00683072" w:rsidP="004C3488">
      <w:pPr>
        <w:spacing w:line="300" w:lineRule="atLeast"/>
        <w:rPr>
          <w:rFonts w:eastAsia="Calibri"/>
        </w:rPr>
      </w:pPr>
      <w:r w:rsidRPr="00706626">
        <w:rPr>
          <w:rFonts w:eastAsia="Calibri"/>
        </w:rPr>
        <w:t xml:space="preserve">LÍNEA: </w:t>
      </w:r>
    </w:p>
    <w:p w:rsidR="00022139" w:rsidRPr="00706626" w:rsidRDefault="00022139" w:rsidP="004C3488">
      <w:pPr>
        <w:spacing w:line="300" w:lineRule="atLeast"/>
        <w:rPr>
          <w:rFonts w:eastAsia="Calibri"/>
        </w:rPr>
      </w:pPr>
      <w:r w:rsidRPr="00706626">
        <w:rPr>
          <w:rFonts w:eastAsia="Calibri"/>
        </w:rPr>
        <w:t>Nombre del PROYECTO:</w:t>
      </w:r>
    </w:p>
    <w:p w:rsidR="00683072" w:rsidRPr="00706626" w:rsidRDefault="00683072" w:rsidP="004C3488">
      <w:pPr>
        <w:spacing w:line="300" w:lineRule="atLeast"/>
        <w:rPr>
          <w:rFonts w:eastAsia="Calibri"/>
        </w:rPr>
      </w:pPr>
    </w:p>
    <w:p w:rsidR="001C527F" w:rsidRPr="00706626" w:rsidRDefault="001C527F" w:rsidP="00B028C9">
      <w:pPr>
        <w:shd w:val="clear" w:color="auto" w:fill="FFFFFF"/>
        <w:spacing w:before="120" w:line="291" w:lineRule="atLeast"/>
        <w:jc w:val="both"/>
        <w:textAlignment w:val="baseline"/>
        <w:rPr>
          <w:bdr w:val="none" w:sz="0" w:space="0" w:color="auto" w:frame="1"/>
        </w:rPr>
      </w:pPr>
      <w:r w:rsidRPr="00706626">
        <w:rPr>
          <w:rFonts w:eastAsia="Calibri"/>
          <w:bCs/>
        </w:rPr>
        <w:t>Este p</w:t>
      </w:r>
      <w:r w:rsidRPr="00706626">
        <w:rPr>
          <w:bdr w:val="none" w:sz="0" w:space="0" w:color="auto" w:frame="1"/>
        </w:rPr>
        <w:t>resupuesto tiene que detallar ingresos y gastos con el pertinente IVA desglosado</w:t>
      </w:r>
      <w:r w:rsidR="001243CD" w:rsidRPr="00706626">
        <w:rPr>
          <w:rStyle w:val="Refdenotaalfinal"/>
          <w:bdr w:val="none" w:sz="0" w:space="0" w:color="auto" w:frame="1"/>
        </w:rPr>
        <w:endnoteReference w:id="1"/>
      </w:r>
      <w:r w:rsidRPr="00706626">
        <w:rPr>
          <w:bdr w:val="none" w:sz="0" w:space="0" w:color="auto" w:frame="1"/>
        </w:rPr>
        <w:t xml:space="preserve">. </w:t>
      </w:r>
    </w:p>
    <w:p w:rsidR="001C527F" w:rsidRPr="00706626" w:rsidRDefault="001C527F" w:rsidP="001C527F">
      <w:pPr>
        <w:shd w:val="clear" w:color="auto" w:fill="FFFFFF"/>
        <w:spacing w:line="291" w:lineRule="atLeast"/>
        <w:jc w:val="both"/>
        <w:textAlignment w:val="baseline"/>
        <w:rPr>
          <w:bdr w:val="none" w:sz="0" w:space="0" w:color="auto" w:frame="1"/>
        </w:rPr>
      </w:pPr>
      <w:r w:rsidRPr="00706626">
        <w:rPr>
          <w:bdr w:val="none" w:sz="0" w:space="0" w:color="auto" w:frame="1"/>
        </w:rPr>
        <w:t xml:space="preserve">A continuación, </w:t>
      </w:r>
      <w:r w:rsidR="00683072" w:rsidRPr="00706626">
        <w:rPr>
          <w:bdr w:val="none" w:sz="0" w:space="0" w:color="auto" w:frame="1"/>
        </w:rPr>
        <w:t>adjuntad un presupuesto que contenga todos los datos correspondientes a los gastos subvencionables (punto 4 de la convocatoria).</w:t>
      </w:r>
    </w:p>
    <w:p w:rsidR="00683072" w:rsidRPr="00706626" w:rsidRDefault="00683072" w:rsidP="001C527F">
      <w:pPr>
        <w:keepNext/>
        <w:spacing w:after="240" w:line="276" w:lineRule="auto"/>
        <w:jc w:val="both"/>
        <w:outlineLvl w:val="1"/>
        <w:rPr>
          <w:rFonts w:eastAsia="Calibri"/>
          <w:bCs/>
        </w:rPr>
      </w:pPr>
    </w:p>
    <w:p w:rsidR="00022139" w:rsidRPr="00706626" w:rsidRDefault="00022139" w:rsidP="00E349BF">
      <w:pPr>
        <w:spacing w:line="300" w:lineRule="atLeast"/>
        <w:rPr>
          <w:rFonts w:eastAsia="Calibri"/>
        </w:rPr>
      </w:pPr>
    </w:p>
    <w:p w:rsidR="00D4128A" w:rsidRPr="00706626" w:rsidRDefault="00D4128A" w:rsidP="00CC2DE7">
      <w:pPr>
        <w:jc w:val="center"/>
        <w:rPr>
          <w:rFonts w:eastAsia="Calibri"/>
          <w:color w:val="000080"/>
          <w:sz w:val="14"/>
          <w:szCs w:val="20"/>
        </w:rPr>
      </w:pPr>
    </w:p>
    <w:p w:rsidR="004C3488" w:rsidRPr="00706626" w:rsidRDefault="004C3488" w:rsidP="004C3488">
      <w:pPr>
        <w:rPr>
          <w:rFonts w:eastAsia="Calibri"/>
        </w:rPr>
      </w:pPr>
      <w:bookmarkStart w:id="0" w:name="_GoBack"/>
      <w:bookmarkEnd w:id="0"/>
    </w:p>
    <w:p w:rsidR="00022139" w:rsidRPr="00706626" w:rsidRDefault="00022139" w:rsidP="006901CE">
      <w:pPr>
        <w:rPr>
          <w:rFonts w:eastAsia="Calibri"/>
          <w:iCs/>
        </w:rPr>
      </w:pPr>
    </w:p>
    <w:p w:rsidR="0098753A" w:rsidRPr="00706626" w:rsidRDefault="0098753A" w:rsidP="006901CE">
      <w:pPr>
        <w:rPr>
          <w:rFonts w:eastAsia="Calibri"/>
          <w:iCs/>
        </w:rPr>
      </w:pPr>
    </w:p>
    <w:p w:rsidR="0098753A" w:rsidRPr="00706626" w:rsidRDefault="0098753A" w:rsidP="006901CE">
      <w:pPr>
        <w:rPr>
          <w:rFonts w:eastAsia="Calibri"/>
          <w:iCs/>
        </w:rPr>
      </w:pPr>
    </w:p>
    <w:p w:rsidR="0098753A" w:rsidRPr="00706626" w:rsidRDefault="0098753A" w:rsidP="006901CE">
      <w:pPr>
        <w:rPr>
          <w:rFonts w:eastAsia="Calibri"/>
          <w:iCs/>
        </w:rPr>
      </w:pPr>
    </w:p>
    <w:p w:rsidR="0098753A" w:rsidRPr="00706626" w:rsidRDefault="0098753A" w:rsidP="006901CE">
      <w:pPr>
        <w:rPr>
          <w:rFonts w:eastAsia="Calibri"/>
          <w:iCs/>
        </w:rPr>
      </w:pPr>
    </w:p>
    <w:p w:rsidR="0098753A" w:rsidRPr="00706626" w:rsidRDefault="0098753A" w:rsidP="006901CE">
      <w:pPr>
        <w:rPr>
          <w:rFonts w:eastAsia="Calibri"/>
          <w:iCs/>
        </w:rPr>
      </w:pPr>
    </w:p>
    <w:p w:rsidR="0098753A" w:rsidRPr="00706626" w:rsidRDefault="0098753A" w:rsidP="006901CE">
      <w:pPr>
        <w:rPr>
          <w:rFonts w:eastAsia="Calibri"/>
          <w:iCs/>
        </w:rPr>
      </w:pPr>
    </w:p>
    <w:p w:rsidR="0098753A" w:rsidRPr="00706626" w:rsidRDefault="0098753A" w:rsidP="006901CE">
      <w:pPr>
        <w:rPr>
          <w:rFonts w:eastAsia="Calibri"/>
          <w:iCs/>
        </w:rPr>
      </w:pPr>
    </w:p>
    <w:p w:rsidR="0098753A" w:rsidRPr="00706626" w:rsidRDefault="0098753A" w:rsidP="006901CE">
      <w:pPr>
        <w:rPr>
          <w:rFonts w:eastAsia="Calibri"/>
          <w:iCs/>
        </w:rPr>
      </w:pPr>
    </w:p>
    <w:p w:rsidR="0098753A" w:rsidRPr="00706626" w:rsidRDefault="0098753A" w:rsidP="006901CE">
      <w:pPr>
        <w:rPr>
          <w:rFonts w:eastAsia="Calibri"/>
          <w:iCs/>
        </w:rPr>
      </w:pPr>
    </w:p>
    <w:p w:rsidR="0098753A" w:rsidRPr="00706626" w:rsidRDefault="0098753A" w:rsidP="006901CE">
      <w:pPr>
        <w:rPr>
          <w:rFonts w:eastAsia="Calibri"/>
          <w:iCs/>
        </w:rPr>
      </w:pPr>
    </w:p>
    <w:p w:rsidR="0098753A" w:rsidRPr="00706626" w:rsidRDefault="0098753A" w:rsidP="006901CE">
      <w:pPr>
        <w:rPr>
          <w:rFonts w:eastAsia="Calibri"/>
          <w:iCs/>
        </w:rPr>
      </w:pPr>
    </w:p>
    <w:p w:rsidR="0098753A" w:rsidRPr="00706626" w:rsidRDefault="0098753A" w:rsidP="006901CE">
      <w:pPr>
        <w:rPr>
          <w:rFonts w:eastAsia="Calibri"/>
          <w:iCs/>
        </w:rPr>
      </w:pPr>
    </w:p>
    <w:p w:rsidR="0098753A" w:rsidRPr="00706626" w:rsidRDefault="0098753A" w:rsidP="006901CE">
      <w:pPr>
        <w:rPr>
          <w:rFonts w:eastAsia="Calibri"/>
          <w:iCs/>
        </w:rPr>
      </w:pPr>
    </w:p>
    <w:p w:rsidR="0098753A" w:rsidRPr="00706626" w:rsidRDefault="0098753A" w:rsidP="006901CE">
      <w:pPr>
        <w:rPr>
          <w:rFonts w:eastAsia="Calibri"/>
          <w:iCs/>
        </w:rPr>
      </w:pPr>
    </w:p>
    <w:p w:rsidR="0098753A" w:rsidRPr="00706626" w:rsidRDefault="0098753A" w:rsidP="006901CE">
      <w:pPr>
        <w:rPr>
          <w:rFonts w:eastAsia="Calibri"/>
          <w:iCs/>
        </w:rPr>
      </w:pPr>
    </w:p>
    <w:p w:rsidR="0098753A" w:rsidRPr="00706626" w:rsidRDefault="0098753A" w:rsidP="006901CE">
      <w:pPr>
        <w:rPr>
          <w:rFonts w:eastAsia="Calibri"/>
          <w:iCs/>
        </w:rPr>
      </w:pPr>
    </w:p>
    <w:p w:rsidR="0098753A" w:rsidRPr="00706626" w:rsidRDefault="0098753A" w:rsidP="006901CE">
      <w:pPr>
        <w:rPr>
          <w:rFonts w:eastAsia="Calibri"/>
          <w:iCs/>
        </w:rPr>
      </w:pPr>
    </w:p>
    <w:p w:rsidR="0098753A" w:rsidRPr="00706626" w:rsidRDefault="0098753A" w:rsidP="006901CE">
      <w:pPr>
        <w:rPr>
          <w:rFonts w:eastAsia="Calibri"/>
          <w:iCs/>
        </w:rPr>
      </w:pPr>
    </w:p>
    <w:p w:rsidR="0098753A" w:rsidRPr="00706626" w:rsidRDefault="0098753A" w:rsidP="006901CE">
      <w:pPr>
        <w:rPr>
          <w:rFonts w:eastAsia="Calibri"/>
          <w:iCs/>
        </w:rPr>
      </w:pPr>
    </w:p>
    <w:p w:rsidR="006901CE" w:rsidRPr="00706626" w:rsidRDefault="006901CE" w:rsidP="006901CE">
      <w:pPr>
        <w:rPr>
          <w:rFonts w:eastAsia="Calibri"/>
          <w:i/>
          <w:iCs/>
        </w:rPr>
      </w:pPr>
    </w:p>
    <w:p w:rsidR="006901CE" w:rsidRPr="00706626" w:rsidRDefault="006901CE" w:rsidP="006901CE">
      <w:pPr>
        <w:rPr>
          <w:rFonts w:eastAsia="Calibri"/>
        </w:rPr>
      </w:pPr>
      <w:r w:rsidRPr="00706626">
        <w:rPr>
          <w:rFonts w:eastAsia="Calibri"/>
        </w:rPr>
        <w:t>........................................................., .............. de ................................. de 20</w:t>
      </w:r>
      <w:r w:rsidR="001C40A6" w:rsidRPr="00706626">
        <w:rPr>
          <w:rFonts w:eastAsia="Calibri"/>
        </w:rPr>
        <w:t>...</w:t>
      </w:r>
    </w:p>
    <w:p w:rsidR="004C3488" w:rsidRPr="00706626" w:rsidRDefault="004C3488" w:rsidP="004C3488">
      <w:pPr>
        <w:rPr>
          <w:rFonts w:eastAsia="Calibri"/>
        </w:rPr>
      </w:pPr>
    </w:p>
    <w:p w:rsidR="00DA6ABD" w:rsidRPr="00706626" w:rsidRDefault="00DA6ABD" w:rsidP="00DA6ABD">
      <w:pPr>
        <w:rPr>
          <w:rFonts w:eastAsia="Calibri"/>
          <w:i/>
          <w:iCs/>
        </w:rPr>
      </w:pPr>
      <w:r w:rsidRPr="00706626">
        <w:rPr>
          <w:rFonts w:eastAsia="Calibri"/>
          <w:i/>
          <w:iCs/>
        </w:rPr>
        <w:t>(Firma)</w:t>
      </w:r>
    </w:p>
    <w:sectPr w:rsidR="00DA6ABD" w:rsidRPr="00706626" w:rsidSect="003517C6">
      <w:headerReference w:type="default" r:id="rId7"/>
      <w:foot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5E4" w:rsidRDefault="009205E4">
      <w:r>
        <w:separator/>
      </w:r>
    </w:p>
  </w:endnote>
  <w:endnote w:type="continuationSeparator" w:id="0">
    <w:p w:rsidR="009205E4" w:rsidRDefault="009205E4">
      <w:r>
        <w:continuationSeparator/>
      </w:r>
    </w:p>
  </w:endnote>
  <w:endnote w:id="1">
    <w:p w:rsidR="00ED4E84" w:rsidRPr="00706626" w:rsidRDefault="001243CD" w:rsidP="00ED4E84">
      <w:pPr>
        <w:keepNext/>
        <w:tabs>
          <w:tab w:val="left" w:pos="4962"/>
        </w:tabs>
        <w:jc w:val="center"/>
        <w:outlineLvl w:val="3"/>
        <w:rPr>
          <w:rFonts w:eastAsia="Calibri"/>
        </w:rPr>
      </w:pPr>
      <w:r w:rsidRPr="00706626">
        <w:rPr>
          <w:rStyle w:val="Refdenotaalfinal"/>
        </w:rPr>
        <w:endnoteRef/>
      </w:r>
      <w:r w:rsidRPr="00706626">
        <w:t xml:space="preserve"> Podéis </w:t>
      </w:r>
      <w:r w:rsidR="00CF0335" w:rsidRPr="00706626">
        <w:t>encontrar</w:t>
      </w:r>
      <w:r w:rsidRPr="00706626">
        <w:t xml:space="preserve"> la </w:t>
      </w:r>
      <w:r w:rsidR="00CF0335" w:rsidRPr="00706626">
        <w:t>información</w:t>
      </w:r>
      <w:r w:rsidRPr="00706626">
        <w:t xml:space="preserve"> completa sobre los gastos </w:t>
      </w:r>
      <w:r w:rsidR="00CF0335" w:rsidRPr="00706626">
        <w:t>subvencionables</w:t>
      </w:r>
      <w:r w:rsidRPr="00706626">
        <w:t xml:space="preserve"> al punto 6 de est</w:t>
      </w:r>
      <w:r w:rsidR="009E5D03" w:rsidRPr="00706626">
        <w:t xml:space="preserve">a convocatoria </w:t>
      </w:r>
      <w:r w:rsidR="00ED4E84" w:rsidRPr="00706626">
        <w:rPr>
          <w:rFonts w:eastAsia="Calibri"/>
        </w:rPr>
        <w:t xml:space="preserve"> </w:t>
      </w:r>
    </w:p>
    <w:p w:rsidR="00ED4E84" w:rsidRPr="00706626" w:rsidRDefault="00ED4E84" w:rsidP="00ED4E84">
      <w:pPr>
        <w:keepNext/>
        <w:tabs>
          <w:tab w:val="left" w:pos="4962"/>
        </w:tabs>
        <w:jc w:val="center"/>
        <w:outlineLvl w:val="3"/>
        <w:rPr>
          <w:rFonts w:eastAsia="Calibri"/>
        </w:rPr>
      </w:pPr>
    </w:p>
    <w:p w:rsidR="001243CD" w:rsidRPr="00706626" w:rsidRDefault="00ED4E84" w:rsidP="00946953">
      <w:pPr>
        <w:keepNext/>
        <w:tabs>
          <w:tab w:val="left" w:pos="4962"/>
        </w:tabs>
        <w:jc w:val="center"/>
        <w:outlineLvl w:val="3"/>
      </w:pPr>
      <w:r w:rsidRPr="00706626">
        <w:rPr>
          <w:rFonts w:eastAsia="Calibri"/>
        </w:rPr>
        <w:t>FUNDACIÓN MALLORCA TURISMO – MALLORCA FILM COMMISSION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2B" w:rsidRPr="00706626" w:rsidRDefault="00D84E2B" w:rsidP="00D84E2B">
    <w:pPr>
      <w:jc w:val="center"/>
      <w:rPr>
        <w:rFonts w:eastAsia="Calibri"/>
        <w:sz w:val="14"/>
        <w:szCs w:val="20"/>
        <w:lang w:val="ca-ES"/>
      </w:rPr>
    </w:pPr>
    <w:r w:rsidRPr="00706626">
      <w:rPr>
        <w:rFonts w:eastAsia="Calibri"/>
        <w:sz w:val="14"/>
        <w:szCs w:val="20"/>
        <w:lang w:val="ca-ES"/>
      </w:rPr>
      <w:t>Fundación Mallorca Turisme – Mallorca Film Commission</w:t>
    </w:r>
  </w:p>
  <w:p w:rsidR="00D84E2B" w:rsidRPr="00706626" w:rsidRDefault="00D84E2B" w:rsidP="00D84E2B">
    <w:pPr>
      <w:jc w:val="center"/>
    </w:pPr>
    <w:r w:rsidRPr="00706626">
      <w:rPr>
        <w:rFonts w:eastAsia="Calibri"/>
        <w:sz w:val="14"/>
        <w:szCs w:val="20"/>
        <w:lang w:val="ca-ES"/>
      </w:rPr>
      <w:t xml:space="preserve">Plaza del Hospital, 4, 2ª planta - 07012 – Palma Tel.: 971 17 39 88 </w:t>
    </w:r>
  </w:p>
  <w:p w:rsidR="00D84E2B" w:rsidRPr="00706626" w:rsidRDefault="00D84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5E4" w:rsidRDefault="009205E4">
      <w:r>
        <w:separator/>
      </w:r>
    </w:p>
  </w:footnote>
  <w:footnote w:type="continuationSeparator" w:id="0">
    <w:p w:rsidR="009205E4" w:rsidRDefault="0092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8FF" w:rsidRDefault="00706626" w:rsidP="00721ED4">
    <w:pPr>
      <w:pStyle w:val="Encabezado"/>
      <w:ind w:left="-851"/>
      <w:jc w:val="right"/>
      <w:rPr>
        <w:sz w:val="18"/>
        <w:szCs w:val="18"/>
      </w:rPr>
    </w:pPr>
    <w:r>
      <w:rPr>
        <w:noProof/>
      </w:rPr>
      <w:drawing>
        <wp:inline distT="0" distB="0" distL="0" distR="0">
          <wp:extent cx="3981450" cy="447675"/>
          <wp:effectExtent l="0" t="0" r="0" b="0"/>
          <wp:docPr id="1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8FF">
      <w:rPr>
        <w:sz w:val="18"/>
        <w:szCs w:val="18"/>
      </w:rPr>
      <w:tab/>
    </w:r>
    <w:r w:rsidR="005928FF">
      <w:rPr>
        <w:sz w:val="18"/>
        <w:szCs w:val="18"/>
      </w:rPr>
      <w:tab/>
      <w:t xml:space="preserve">  </w:t>
    </w:r>
  </w:p>
  <w:p w:rsidR="005928FF" w:rsidRDefault="005928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325"/>
    <w:multiLevelType w:val="hybridMultilevel"/>
    <w:tmpl w:val="66EE48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24E5"/>
    <w:multiLevelType w:val="hybridMultilevel"/>
    <w:tmpl w:val="80E6976A"/>
    <w:lvl w:ilvl="0" w:tplc="CBFC1F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B1EB8"/>
    <w:multiLevelType w:val="hybridMultilevel"/>
    <w:tmpl w:val="1F5EE0D8"/>
    <w:lvl w:ilvl="0" w:tplc="0C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C5B3824"/>
    <w:multiLevelType w:val="hybridMultilevel"/>
    <w:tmpl w:val="E02CA92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047D5"/>
    <w:multiLevelType w:val="hybridMultilevel"/>
    <w:tmpl w:val="DF4E32B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A7"/>
    <w:rsid w:val="000142D8"/>
    <w:rsid w:val="00022139"/>
    <w:rsid w:val="0004020E"/>
    <w:rsid w:val="00050A14"/>
    <w:rsid w:val="0006191E"/>
    <w:rsid w:val="00081D9D"/>
    <w:rsid w:val="000F176C"/>
    <w:rsid w:val="000F3622"/>
    <w:rsid w:val="001243CD"/>
    <w:rsid w:val="00130243"/>
    <w:rsid w:val="001361D8"/>
    <w:rsid w:val="001427AA"/>
    <w:rsid w:val="00144174"/>
    <w:rsid w:val="00153687"/>
    <w:rsid w:val="001900B2"/>
    <w:rsid w:val="001C40A6"/>
    <w:rsid w:val="001C527F"/>
    <w:rsid w:val="001E25AC"/>
    <w:rsid w:val="001F1BED"/>
    <w:rsid w:val="00203574"/>
    <w:rsid w:val="00217C0D"/>
    <w:rsid w:val="0023010F"/>
    <w:rsid w:val="00254A47"/>
    <w:rsid w:val="00257044"/>
    <w:rsid w:val="00284EB8"/>
    <w:rsid w:val="00290A47"/>
    <w:rsid w:val="002B5C04"/>
    <w:rsid w:val="00305BF5"/>
    <w:rsid w:val="00306831"/>
    <w:rsid w:val="00323D05"/>
    <w:rsid w:val="00325312"/>
    <w:rsid w:val="00336282"/>
    <w:rsid w:val="00350F64"/>
    <w:rsid w:val="003517C6"/>
    <w:rsid w:val="003531DB"/>
    <w:rsid w:val="00373593"/>
    <w:rsid w:val="0039328F"/>
    <w:rsid w:val="003A13DC"/>
    <w:rsid w:val="003D1B49"/>
    <w:rsid w:val="003D2E9D"/>
    <w:rsid w:val="003D3478"/>
    <w:rsid w:val="003E18B4"/>
    <w:rsid w:val="00400FF1"/>
    <w:rsid w:val="004028A5"/>
    <w:rsid w:val="00411E80"/>
    <w:rsid w:val="00416A24"/>
    <w:rsid w:val="00421CF5"/>
    <w:rsid w:val="004269F8"/>
    <w:rsid w:val="004464FC"/>
    <w:rsid w:val="00484DE6"/>
    <w:rsid w:val="00486967"/>
    <w:rsid w:val="004B50D9"/>
    <w:rsid w:val="004B7895"/>
    <w:rsid w:val="004C3488"/>
    <w:rsid w:val="004D3404"/>
    <w:rsid w:val="00506AAA"/>
    <w:rsid w:val="005352C9"/>
    <w:rsid w:val="005651AC"/>
    <w:rsid w:val="00573F29"/>
    <w:rsid w:val="005928FF"/>
    <w:rsid w:val="0059312A"/>
    <w:rsid w:val="00595A74"/>
    <w:rsid w:val="005D572B"/>
    <w:rsid w:val="006007BA"/>
    <w:rsid w:val="00641585"/>
    <w:rsid w:val="00683072"/>
    <w:rsid w:val="006863DB"/>
    <w:rsid w:val="006901CE"/>
    <w:rsid w:val="006B6A00"/>
    <w:rsid w:val="006C36FE"/>
    <w:rsid w:val="006F1715"/>
    <w:rsid w:val="00706626"/>
    <w:rsid w:val="00706EA1"/>
    <w:rsid w:val="00721ED4"/>
    <w:rsid w:val="007743EB"/>
    <w:rsid w:val="007747E9"/>
    <w:rsid w:val="0079194F"/>
    <w:rsid w:val="007A4C92"/>
    <w:rsid w:val="007C1815"/>
    <w:rsid w:val="007C4EC3"/>
    <w:rsid w:val="007F39E8"/>
    <w:rsid w:val="00825EAF"/>
    <w:rsid w:val="008977B9"/>
    <w:rsid w:val="008A54FE"/>
    <w:rsid w:val="008B1663"/>
    <w:rsid w:val="008C7E8E"/>
    <w:rsid w:val="008D5888"/>
    <w:rsid w:val="008E36B5"/>
    <w:rsid w:val="008F6312"/>
    <w:rsid w:val="009111B6"/>
    <w:rsid w:val="009205E4"/>
    <w:rsid w:val="0093495D"/>
    <w:rsid w:val="00946953"/>
    <w:rsid w:val="00946DAB"/>
    <w:rsid w:val="0096480B"/>
    <w:rsid w:val="00971638"/>
    <w:rsid w:val="0098073A"/>
    <w:rsid w:val="0098753A"/>
    <w:rsid w:val="009977D0"/>
    <w:rsid w:val="009C7170"/>
    <w:rsid w:val="009D0065"/>
    <w:rsid w:val="009E5D03"/>
    <w:rsid w:val="00A17966"/>
    <w:rsid w:val="00A332F0"/>
    <w:rsid w:val="00A622A5"/>
    <w:rsid w:val="00A63846"/>
    <w:rsid w:val="00A73607"/>
    <w:rsid w:val="00A86222"/>
    <w:rsid w:val="00AA66AD"/>
    <w:rsid w:val="00AC1F69"/>
    <w:rsid w:val="00AC6869"/>
    <w:rsid w:val="00AD2378"/>
    <w:rsid w:val="00B028C9"/>
    <w:rsid w:val="00B1321A"/>
    <w:rsid w:val="00B571A7"/>
    <w:rsid w:val="00B64DAA"/>
    <w:rsid w:val="00B73606"/>
    <w:rsid w:val="00BB114A"/>
    <w:rsid w:val="00BC71BB"/>
    <w:rsid w:val="00C424EC"/>
    <w:rsid w:val="00CB1A85"/>
    <w:rsid w:val="00CC2DE7"/>
    <w:rsid w:val="00CD6A76"/>
    <w:rsid w:val="00CF0335"/>
    <w:rsid w:val="00CF489A"/>
    <w:rsid w:val="00D03729"/>
    <w:rsid w:val="00D26FC1"/>
    <w:rsid w:val="00D4128A"/>
    <w:rsid w:val="00D46368"/>
    <w:rsid w:val="00D5370E"/>
    <w:rsid w:val="00D61A32"/>
    <w:rsid w:val="00D84E2B"/>
    <w:rsid w:val="00DA6ABD"/>
    <w:rsid w:val="00DB5AB0"/>
    <w:rsid w:val="00DB78CF"/>
    <w:rsid w:val="00DC1A68"/>
    <w:rsid w:val="00E13355"/>
    <w:rsid w:val="00E14CF0"/>
    <w:rsid w:val="00E15240"/>
    <w:rsid w:val="00E16BD7"/>
    <w:rsid w:val="00E3311F"/>
    <w:rsid w:val="00E349BF"/>
    <w:rsid w:val="00E56880"/>
    <w:rsid w:val="00E87FF9"/>
    <w:rsid w:val="00EB0848"/>
    <w:rsid w:val="00ED4E84"/>
    <w:rsid w:val="00ED4FBD"/>
    <w:rsid w:val="00ED5EF5"/>
    <w:rsid w:val="00ED7E30"/>
    <w:rsid w:val="00F12B9A"/>
    <w:rsid w:val="00F30BA2"/>
    <w:rsid w:val="00F46FCB"/>
    <w:rsid w:val="00FB1076"/>
    <w:rsid w:val="00FC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  <w14:docId w14:val="492D88B1"/>
  <w15:docId w15:val="{A0621AB0-2BAD-45A9-B8F3-47AA4085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464F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464FC"/>
    <w:pPr>
      <w:tabs>
        <w:tab w:val="center" w:pos="4252"/>
        <w:tab w:val="right" w:pos="8504"/>
      </w:tabs>
    </w:pPr>
  </w:style>
  <w:style w:type="character" w:styleId="Hipervnculo">
    <w:name w:val="Hyperlink"/>
    <w:rsid w:val="00E15240"/>
    <w:rPr>
      <w:color w:val="0000FF"/>
      <w:u w:val="single"/>
    </w:rPr>
  </w:style>
  <w:style w:type="character" w:styleId="Textoennegrita">
    <w:name w:val="Strong"/>
    <w:qFormat/>
    <w:rsid w:val="005928FF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ED5EF5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ca-ES" w:eastAsia="ca-ES" w:bidi="ca-ES"/>
    </w:rPr>
  </w:style>
  <w:style w:type="character" w:customStyle="1" w:styleId="TextoindependienteCar">
    <w:name w:val="Texto independiente Car"/>
    <w:link w:val="Textoindependiente"/>
    <w:uiPriority w:val="1"/>
    <w:rsid w:val="00ED5EF5"/>
    <w:rPr>
      <w:rFonts w:ascii="Arial" w:eastAsia="Arial" w:hAnsi="Arial" w:cs="Arial"/>
      <w:lang w:val="ca-ES" w:eastAsia="ca-ES" w:bidi="ca-ES"/>
    </w:rPr>
  </w:style>
  <w:style w:type="paragraph" w:styleId="Textoindependiente3">
    <w:name w:val="Body Text 3"/>
    <w:basedOn w:val="Normal"/>
    <w:link w:val="Textoindependiente3Car"/>
    <w:rsid w:val="004C348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4C3488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7C4EC3"/>
    <w:pPr>
      <w:spacing w:before="100" w:beforeAutospacing="1" w:after="100" w:afterAutospacing="1"/>
    </w:pPr>
  </w:style>
  <w:style w:type="paragraph" w:styleId="Textonotaalfinal">
    <w:name w:val="endnote text"/>
    <w:basedOn w:val="Normal"/>
    <w:link w:val="TextonotaalfinalCar"/>
    <w:rsid w:val="001243C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243CD"/>
  </w:style>
  <w:style w:type="character" w:styleId="Refdenotaalfinal">
    <w:name w:val="endnote reference"/>
    <w:rsid w:val="00124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NECESIDADES DE COMUNICACIÓN Y ACCESO A REDES DE</vt:lpstr>
    </vt:vector>
  </TitlesOfParts>
  <Company>Consell de Mallorca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NECESIDADES DE COMUNICACIÓN Y ACCESO A REDES DE</dc:title>
  <dc:subject/>
  <dc:creator>mccovas</dc:creator>
  <cp:keywords/>
  <dc:description/>
  <cp:lastModifiedBy>fmir</cp:lastModifiedBy>
  <cp:revision>2</cp:revision>
  <cp:lastPrinted>2017-05-03T09:10:00Z</cp:lastPrinted>
  <dcterms:created xsi:type="dcterms:W3CDTF">2020-09-29T12:44:00Z</dcterms:created>
  <dcterms:modified xsi:type="dcterms:W3CDTF">2020-09-29T12:44:00Z</dcterms:modified>
</cp:coreProperties>
</file>